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16E526">
      <w:pPr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附件1：报价表（模板）</w:t>
      </w:r>
    </w:p>
    <w:p w14:paraId="4BDB3AD3">
      <w:pPr>
        <w:jc w:val="center"/>
        <w:rPr>
          <w:rFonts w:hint="eastAsia" w:ascii="华文中宋" w:hAnsi="华文中宋" w:eastAsia="华文中宋" w:cs="宋体"/>
          <w:b/>
          <w:bCs/>
          <w:sz w:val="36"/>
          <w:szCs w:val="36"/>
        </w:rPr>
      </w:pPr>
      <w:r>
        <w:rPr>
          <w:rFonts w:hint="eastAsia" w:ascii="华文中宋" w:hAnsi="华文中宋" w:eastAsia="华文中宋" w:cs="华文中宋"/>
          <w:b/>
          <w:bCs/>
          <w:sz w:val="36"/>
          <w:szCs w:val="36"/>
        </w:rPr>
        <w:t>中国下一代教育基金会电力爱心教室公益项目（第八期）校园环境改造</w:t>
      </w:r>
      <w:r>
        <w:rPr>
          <w:rFonts w:hint="eastAsia" w:ascii="华文中宋" w:hAnsi="华文中宋" w:eastAsia="华文中宋" w:cs="宋体"/>
          <w:b/>
          <w:bCs/>
          <w:sz w:val="36"/>
          <w:szCs w:val="36"/>
        </w:rPr>
        <w:t>—电脑捐赠</w:t>
      </w:r>
    </w:p>
    <w:p w14:paraId="46131228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华文中宋" w:hAnsi="华文中宋" w:eastAsia="华文中宋" w:cs="宋体"/>
          <w:b/>
          <w:bCs/>
          <w:sz w:val="36"/>
          <w:szCs w:val="36"/>
        </w:rPr>
        <w:t>报价表</w:t>
      </w:r>
    </w:p>
    <w:tbl>
      <w:tblPr>
        <w:tblStyle w:val="3"/>
        <w:tblW w:w="5179" w:type="pct"/>
        <w:tblInd w:w="-4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00"/>
        <w:gridCol w:w="2899"/>
        <w:gridCol w:w="1954"/>
        <w:gridCol w:w="1917"/>
        <w:gridCol w:w="2111"/>
      </w:tblGrid>
      <w:tr w14:paraId="195C7C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1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noWrap/>
            <w:vAlign w:val="center"/>
          </w:tcPr>
          <w:p w14:paraId="2C61D380">
            <w:pPr>
              <w:widowControl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  <w:t>物品名称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FB902B">
            <w:pPr>
              <w:widowControl/>
              <w:jc w:val="center"/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  <w:t>品牌型号规格参数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D6A414"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  <w:t>采购量（台）</w:t>
            </w:r>
          </w:p>
        </w:tc>
        <w:tc>
          <w:tcPr>
            <w:tcW w:w="6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6160AB"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  <w:t>单价（元）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C64BF2"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  <w:t>总价（元）</w:t>
            </w:r>
          </w:p>
        </w:tc>
      </w:tr>
      <w:tr w14:paraId="63EB6A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1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16738C">
            <w:pPr>
              <w:widowControl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台式电脑整机（含主机、显示器、键盘</w:t>
            </w: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鼠标）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5B775B">
            <w:pPr>
              <w:widowControl/>
              <w:jc w:val="both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FED26C">
            <w:pPr>
              <w:widowControl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40</w:t>
            </w:r>
          </w:p>
        </w:tc>
        <w:tc>
          <w:tcPr>
            <w:tcW w:w="6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DB5671"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902BC2"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</w:pPr>
          </w:p>
        </w:tc>
      </w:tr>
      <w:tr w14:paraId="4D5312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</w:trPr>
        <w:tc>
          <w:tcPr>
            <w:tcW w:w="1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8B044F">
            <w:pPr>
              <w:widowControl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台式电脑主机</w:t>
            </w:r>
            <w:bookmarkStart w:id="0" w:name="_GoBack"/>
            <w:bookmarkEnd w:id="0"/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321296">
            <w:pPr>
              <w:widowControl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FC13DE">
            <w:pPr>
              <w:widowControl/>
              <w:jc w:val="center"/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37</w:t>
            </w:r>
          </w:p>
        </w:tc>
        <w:tc>
          <w:tcPr>
            <w:tcW w:w="6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F8A60D">
            <w:pPr>
              <w:widowControl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4BE23B">
            <w:pPr>
              <w:widowControl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</w:p>
        </w:tc>
      </w:tr>
      <w:tr w14:paraId="7AF8DD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1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BE17D0">
            <w:pPr>
              <w:widowControl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  <w:t>合计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A46126"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2FDFCC">
            <w:pPr>
              <w:widowControl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  <w:t>—</w:t>
            </w:r>
          </w:p>
        </w:tc>
        <w:tc>
          <w:tcPr>
            <w:tcW w:w="6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A96BA7"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93B7A3"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</w:pPr>
          </w:p>
        </w:tc>
      </w:tr>
    </w:tbl>
    <w:p w14:paraId="41E45CE7">
      <w:pPr>
        <w:rPr>
          <w:b/>
          <w:bCs/>
        </w:rPr>
      </w:pPr>
      <w:r>
        <w:rPr>
          <w:rFonts w:hint="eastAsia"/>
          <w:b/>
          <w:bCs/>
        </w:rPr>
        <w:t>备注：</w:t>
      </w:r>
    </w:p>
    <w:p w14:paraId="6A7650D4">
      <w:pPr>
        <w:rPr>
          <w:b/>
          <w:bCs/>
        </w:rPr>
      </w:pPr>
      <w:r>
        <w:rPr>
          <w:rFonts w:hint="eastAsia"/>
          <w:b/>
          <w:bCs/>
        </w:rPr>
        <w:t>1. 报价包含设备货款、包装、分址物流配送、调试、原厂质保、税费等全部费用；</w:t>
      </w:r>
    </w:p>
    <w:p w14:paraId="02F79B3D">
      <w:pPr>
        <w:rPr>
          <w:b/>
          <w:bCs/>
        </w:rPr>
      </w:pPr>
      <w:r>
        <w:rPr>
          <w:rFonts w:hint="eastAsia"/>
          <w:b/>
          <w:bCs/>
        </w:rPr>
        <w:t>2. 需填写完整品牌、详细硬件配置参数。附配置清单。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CD1631"/>
    <w:rsid w:val="0015214C"/>
    <w:rsid w:val="00181FC0"/>
    <w:rsid w:val="001C78C8"/>
    <w:rsid w:val="003D5A3A"/>
    <w:rsid w:val="00785AED"/>
    <w:rsid w:val="00B17790"/>
    <w:rsid w:val="00CC6C49"/>
    <w:rsid w:val="00DC70B4"/>
    <w:rsid w:val="00FC60DA"/>
    <w:rsid w:val="05C869C2"/>
    <w:rsid w:val="240D13B9"/>
    <w:rsid w:val="28B4476E"/>
    <w:rsid w:val="349153E2"/>
    <w:rsid w:val="38521F98"/>
    <w:rsid w:val="4A9264EA"/>
    <w:rsid w:val="4D797220"/>
    <w:rsid w:val="60720B3A"/>
    <w:rsid w:val="6302168B"/>
    <w:rsid w:val="6A144C2E"/>
    <w:rsid w:val="6C6C7777"/>
    <w:rsid w:val="7ECD1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178</Words>
  <Characters>201</Characters>
  <Lines>15</Lines>
  <Paragraphs>16</Paragraphs>
  <TotalTime>43</TotalTime>
  <ScaleCrop>false</ScaleCrop>
  <LinksUpToDate>false</LinksUpToDate>
  <CharactersWithSpaces>207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2026-09-29T04:29:00Z</dcterms:created>
  <dc:creator>lili</dc:creator>
  <cp:lastModifiedBy>大大大的小怪兽</cp:lastModifiedBy>
  <cp:lastPrinted>2026-10-22T05:40:50Z</cp:lastPrinted>
  <dcterms:modified xsi:type="dcterms:W3CDTF">2026-10-22T05:50:44Z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23F067FDD8FD4377AA0FB7E027B0B3F4_13</vt:lpwstr>
  </property>
  <property fmtid="{D5CDD505-2E9C-101B-9397-08002B2CF9AE}" pid="4" name="KSOTemplateDocerSaveRecord">
    <vt:lpwstr>eyJoZGlkIjoiNzI1MzljODBiNDliMzEyMzFlZWNlN2EzYjU0N2YzMWEiLCJ1c2VySWQiOiIzMDE3Mjc0NzkifQ==</vt:lpwstr>
  </property>
</Properties>
</file>