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625" w14:textId="3AC4C242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附件3：</w:t>
      </w:r>
      <w:bookmarkStart w:id="0" w:name="OLE_LINK8"/>
      <w:r>
        <w:rPr>
          <w:rFonts w:ascii="仿宋" w:eastAsia="仿宋" w:hAnsi="仿宋" w:cs="仿宋" w:hint="eastAsia"/>
          <w:kern w:val="0"/>
          <w:sz w:val="32"/>
          <w:szCs w:val="32"/>
        </w:rPr>
        <w:t>中国下一代教育基金会</w:t>
      </w:r>
      <w:bookmarkEnd w:id="0"/>
      <w:r w:rsidR="00F13AAF" w:rsidRPr="00F13AAF">
        <w:rPr>
          <w:rFonts w:ascii="仿宋" w:eastAsia="仿宋" w:hAnsi="仿宋" w:cs="仿宋"/>
          <w:kern w:val="0"/>
          <w:sz w:val="32"/>
          <w:szCs w:val="32"/>
        </w:rPr>
        <w:t>电力爱心教室（第八期）环境改造-全电厨房设备要求</w:t>
      </w:r>
    </w:p>
    <w:p w14:paraId="02065E03" w14:textId="49362847" w:rsidR="001F538F" w:rsidRDefault="001F538F" w:rsidP="00F13AAF">
      <w:pPr>
        <w:spacing w:line="560" w:lineRule="exact"/>
        <w:ind w:firstLine="4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本次采购的</w:t>
      </w:r>
      <w:r w:rsidR="00F13AAF" w:rsidRPr="00F13AAF">
        <w:rPr>
          <w:rFonts w:ascii="仿宋" w:eastAsia="仿宋" w:hAnsi="仿宋" w:cs="仿宋"/>
          <w:sz w:val="32"/>
          <w:szCs w:val="32"/>
        </w:rPr>
        <w:t>标准款卧式和面机</w:t>
      </w:r>
      <w:r w:rsidR="00F13AAF">
        <w:rPr>
          <w:rFonts w:ascii="仿宋" w:eastAsia="仿宋" w:hAnsi="仿宋" w:cs="仿宋" w:hint="eastAsia"/>
          <w:sz w:val="32"/>
          <w:szCs w:val="32"/>
        </w:rPr>
        <w:t>1台、</w:t>
      </w:r>
      <w:r w:rsidR="00F13AAF" w:rsidRPr="00F13AAF">
        <w:rPr>
          <w:rFonts w:ascii="仿宋" w:eastAsia="仿宋" w:hAnsi="仿宋" w:cs="仿宋"/>
          <w:sz w:val="32"/>
          <w:szCs w:val="32"/>
        </w:rPr>
        <w:t>智能控温 上下独立烤箱240L</w:t>
      </w:r>
      <w:r w:rsidR="00F13AAF">
        <w:rPr>
          <w:rFonts w:ascii="仿宋" w:eastAsia="仿宋" w:hAnsi="仿宋" w:cs="仿宋" w:hint="eastAsia"/>
          <w:sz w:val="32"/>
          <w:szCs w:val="32"/>
        </w:rPr>
        <w:t xml:space="preserve"> 2台、</w:t>
      </w:r>
      <w:r w:rsidR="00F13AAF" w:rsidRPr="00F13AAF">
        <w:rPr>
          <w:rFonts w:ascii="仿宋" w:eastAsia="仿宋" w:hAnsi="仿宋" w:cs="仿宋"/>
          <w:sz w:val="32"/>
          <w:szCs w:val="32"/>
        </w:rPr>
        <w:t>双门24KW蒸箱</w:t>
      </w:r>
      <w:r w:rsidR="00F13AAF">
        <w:rPr>
          <w:rFonts w:ascii="仿宋" w:eastAsia="仿宋" w:hAnsi="仿宋" w:cs="仿宋" w:hint="eastAsia"/>
          <w:sz w:val="32"/>
          <w:szCs w:val="32"/>
        </w:rPr>
        <w:t>1台、</w:t>
      </w:r>
      <w:r w:rsidR="00F13AAF" w:rsidRPr="00F13AAF">
        <w:rPr>
          <w:rFonts w:ascii="仿宋" w:eastAsia="仿宋" w:hAnsi="仿宋" w:cs="仿宋"/>
          <w:sz w:val="32"/>
          <w:szCs w:val="32"/>
        </w:rPr>
        <w:t>电控款180L食品留样柜</w:t>
      </w:r>
      <w:r w:rsidR="00F13AAF">
        <w:rPr>
          <w:rFonts w:ascii="仿宋" w:eastAsia="仿宋" w:hAnsi="仿宋" w:cs="仿宋" w:hint="eastAsia"/>
          <w:sz w:val="32"/>
          <w:szCs w:val="32"/>
        </w:rPr>
        <w:t>1台。</w:t>
      </w:r>
    </w:p>
    <w:p w14:paraId="495140E0" w14:textId="7A162624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14FABBF" w14:textId="77777777" w:rsidR="009A6B28" w:rsidRPr="001F538F" w:rsidRDefault="009A6B28"/>
    <w:sectPr w:rsidR="009A6B28" w:rsidRPr="001F5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2ECC" w14:textId="77777777" w:rsidR="00702A28" w:rsidRDefault="00702A28" w:rsidP="001F538F">
      <w:r>
        <w:separator/>
      </w:r>
    </w:p>
  </w:endnote>
  <w:endnote w:type="continuationSeparator" w:id="0">
    <w:p w14:paraId="5CBBBCA0" w14:textId="77777777" w:rsidR="00702A28" w:rsidRDefault="00702A28" w:rsidP="001F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7AEA" w14:textId="77777777" w:rsidR="00702A28" w:rsidRDefault="00702A28" w:rsidP="001F538F">
      <w:r>
        <w:separator/>
      </w:r>
    </w:p>
  </w:footnote>
  <w:footnote w:type="continuationSeparator" w:id="0">
    <w:p w14:paraId="5C30C348" w14:textId="77777777" w:rsidR="00702A28" w:rsidRDefault="00702A28" w:rsidP="001F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59"/>
    <w:rsid w:val="001F538F"/>
    <w:rsid w:val="002F69CF"/>
    <w:rsid w:val="00702A28"/>
    <w:rsid w:val="007B0B59"/>
    <w:rsid w:val="00943B4F"/>
    <w:rsid w:val="009A6B28"/>
    <w:rsid w:val="00F13AAF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B8098"/>
  <w15:chartTrackingRefBased/>
  <w15:docId w15:val="{EA880E3E-CB69-4428-8F66-79C2F000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8F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B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B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B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B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B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B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B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B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B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B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B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0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B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0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B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B0B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0B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B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538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F53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5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F5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53</Characters>
  <Application>Microsoft Office Word</Application>
  <DocSecurity>0</DocSecurity>
  <Lines>3</Lines>
  <Paragraphs>4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407933306@qq.com</dc:creator>
  <cp:keywords/>
  <dc:description/>
  <cp:lastModifiedBy>407933306@QQ.com</cp:lastModifiedBy>
  <cp:revision>3</cp:revision>
  <dcterms:created xsi:type="dcterms:W3CDTF">2026-06-04T08:21:00Z</dcterms:created>
  <dcterms:modified xsi:type="dcterms:W3CDTF">2026-06-10T07:50:00Z</dcterms:modified>
</cp:coreProperties>
</file>