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F06D">
      <w:pPr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中国下一代教育基金会“成志英才培养计划”</w:t>
      </w:r>
    </w:p>
    <w:p w14:paraId="02269039">
      <w:pPr>
        <w:spacing w:line="360" w:lineRule="auto"/>
        <w:jc w:val="center"/>
        <w:rPr>
          <w:rFonts w:hint="default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2025清华之旅冬令营活动实施方案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模板）</w:t>
      </w:r>
    </w:p>
    <w:p w14:paraId="796106CD">
      <w:pPr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0BDA1591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一、活动概述</w:t>
      </w:r>
    </w:p>
    <w:p w14:paraId="0450165A"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为深入贯彻党的教育方针，落实立德树人根本任务，服务国家乡村振兴战略与推动基础教育优质均衡发展的总体要求，拟组织“成志英才培养计划”2025清华之旅冬令营活动，定于2025年11月30日至12月13日在清华大学附属中学本部举办，来自宁夏青铜峡市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、四川九龙县、美姑县和昭觉县、重庆合川区和垫江县的30名学员参与。</w:t>
      </w:r>
    </w:p>
    <w:p w14:paraId="57A76732"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</w:rPr>
        <w:t>活动目标</w:t>
      </w:r>
    </w:p>
    <w:p w14:paraId="6297BFD1"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本次活动通过为期两周的沉浸式学习，旨在助力项目学员开阔视野、激发潜能、规划未来的成长平台，推动优质教育资源精准下沉、服务乡村教育振兴、促进教育公平与社会发展。我们期望以此为契机，为学员们夯实成长基础、点亮理想之光，引导其树立远大志向，为成长为担当民族复兴大任的时代新人奠定坚实基础。</w:t>
      </w:r>
    </w:p>
    <w:p w14:paraId="39390BE7">
      <w:pPr>
        <w:numPr>
          <w:ilvl w:val="0"/>
          <w:numId w:val="1"/>
        </w:numPr>
        <w:ind w:firstLine="643" w:firstLineChars="200"/>
        <w:rPr>
          <w:rFonts w:hint="eastAsia" w:ascii="仿宋_GB2312" w:hAnsi="Calibri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组织架构</w:t>
      </w:r>
    </w:p>
    <w:p w14:paraId="3C69CCA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主办单位：中国下一代教育基金会、清华大学附属中学</w:t>
      </w:r>
    </w:p>
    <w:p w14:paraId="2C17185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承办单位：清华大学附属中学</w:t>
      </w:r>
    </w:p>
    <w:p w14:paraId="29F1F1E2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执行单位：（申报单位名称）</w:t>
      </w:r>
    </w:p>
    <w:p w14:paraId="16FE1283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4151D2C">
      <w:pPr>
        <w:numPr>
          <w:ilvl w:val="0"/>
          <w:numId w:val="1"/>
        </w:num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活动时间</w:t>
      </w:r>
    </w:p>
    <w:p w14:paraId="7173ABA7"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微软雅黑"/>
          <w:sz w:val="32"/>
          <w:szCs w:val="32"/>
        </w:rPr>
      </w:pPr>
      <w:r>
        <w:rPr>
          <w:rFonts w:hint="eastAsia" w:ascii="仿宋_GB2312" w:hAnsi="仿宋_GB2312" w:eastAsia="仿宋_GB2312" w:cs="微软雅黑"/>
          <w:sz w:val="32"/>
          <w:szCs w:val="32"/>
        </w:rPr>
        <w:t>2025年11月30日-12月13日</w:t>
      </w:r>
    </w:p>
    <w:p w14:paraId="7E992D4A">
      <w:pPr>
        <w:numPr>
          <w:ilvl w:val="0"/>
          <w:numId w:val="1"/>
        </w:num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活动地点</w:t>
      </w:r>
    </w:p>
    <w:p w14:paraId="2754F23E"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微软雅黑"/>
          <w:sz w:val="32"/>
          <w:szCs w:val="32"/>
        </w:rPr>
      </w:pPr>
      <w:r>
        <w:rPr>
          <w:rFonts w:hint="eastAsia" w:ascii="仿宋_GB2312" w:hAnsi="仿宋_GB2312" w:eastAsia="仿宋_GB2312" w:cs="微软雅黑"/>
          <w:sz w:val="32"/>
          <w:szCs w:val="32"/>
        </w:rPr>
        <w:t>北京市清华附中本部</w:t>
      </w:r>
    </w:p>
    <w:p w14:paraId="381D1E2C">
      <w:pPr>
        <w:numPr>
          <w:ilvl w:val="0"/>
          <w:numId w:val="1"/>
        </w:num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实施内容及进度规划</w:t>
      </w:r>
    </w:p>
    <w:p w14:paraId="40F587AE">
      <w:pPr>
        <w:numPr>
          <w:ilvl w:val="0"/>
          <w:numId w:val="0"/>
        </w:numPr>
        <w:ind w:firstLine="640" w:firstLineChars="200"/>
      </w:pPr>
      <w:r>
        <w:rPr>
          <w:rFonts w:hint="eastAsia" w:ascii="仿宋" w:hAnsi="仿宋" w:eastAsia="仿宋" w:cs="楷体_GB2312"/>
          <w:kern w:val="0"/>
          <w:sz w:val="32"/>
          <w:szCs w:val="32"/>
        </w:rPr>
        <w:t>按时间罗列项目（活动）实施进度，说明每个阶段开展的工作。有具体行程或日程安排的活动，可附表。</w:t>
      </w:r>
    </w:p>
    <w:p w14:paraId="56B96301">
      <w:pPr>
        <w:numPr>
          <w:ilvl w:val="0"/>
          <w:numId w:val="1"/>
        </w:numPr>
        <w:ind w:firstLine="643" w:firstLineChars="200"/>
        <w:rPr>
          <w:rFonts w:hint="eastAsia" w:ascii="仿宋_GB2312" w:hAnsi="Calibri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受益人遴选</w:t>
      </w:r>
    </w:p>
    <w:p w14:paraId="08E7D646">
      <w:pPr>
        <w:ind w:firstLine="640" w:firstLineChars="200"/>
        <w:rPr>
          <w:rFonts w:hint="default" w:ascii="仿宋_GB2312" w:hAnsi="Calibri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本次活动受益人为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“成志英才培养计划”第十三届学员。根据教育部关心下一代工作委员会2025年2月28日下发的《关于支持做好“成志英才培养计划”第十三届学员选拔的函》文件精神，中国下一代教育基金会、清华大学附属中学于2025年3月至5月分别在宁夏回族自治区青铜峡市、四川省成都市、重庆市合川区举办了“成志英才培养计划”第十三届学员遴选夏令营活动。遴选通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初选和复选两个阶段进行，全面考察学生的综合素质，所选学生为品学兼优的初一在校生，本人和父母均为农村户籍，遴选结果已于2025年6月4日公示。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学员及教师共36人。</w:t>
      </w:r>
    </w:p>
    <w:p w14:paraId="6C85394F">
      <w:pPr>
        <w:numPr>
          <w:ilvl w:val="0"/>
          <w:numId w:val="1"/>
        </w:numPr>
        <w:ind w:firstLine="643" w:firstLineChars="200"/>
        <w:rPr>
          <w:rFonts w:hint="eastAsia" w:ascii="仿宋_GB2312" w:hAnsi="Calibri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  <w:lang w:val="en-US" w:eastAsia="zh-CN"/>
        </w:rPr>
        <w:t>信息公开</w:t>
      </w:r>
    </w:p>
    <w:p w14:paraId="60303CEF">
      <w:pPr>
        <w:ind w:firstLine="640" w:firstLineChars="20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根据慈善法要求，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本次活动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在慈善中国及基金会官网进行信息公开，并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计划在“成志英才公益项目”微信公众号及清华大学附属中学官方网站推送新闻，提升项目公益影响力。</w:t>
      </w:r>
    </w:p>
    <w:p w14:paraId="41B3EE28">
      <w:pPr>
        <w:numPr>
          <w:ilvl w:val="0"/>
          <w:numId w:val="1"/>
        </w:numPr>
        <w:ind w:firstLine="643" w:firstLineChars="200"/>
        <w:rPr>
          <w:rFonts w:hint="eastAsia" w:ascii="仿宋_GB2312" w:hAnsi="Calibri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资金管理</w:t>
      </w:r>
    </w:p>
    <w:p w14:paraId="1E67E903"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本次活动费用全部统一纳入中国下一代教育基金会账户统一管理，款项支出严格遵守国家相关政策法规和基金会的规章制度。</w:t>
      </w:r>
    </w:p>
    <w:p w14:paraId="056CCAB3">
      <w:pPr>
        <w:spacing w:line="580" w:lineRule="exact"/>
        <w:jc w:val="center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  <w:t>中国下一代教育基金会“成志英才培养计划”公益项目</w:t>
      </w:r>
    </w:p>
    <w:p w14:paraId="2B1558E0">
      <w:pPr>
        <w:spacing w:line="580" w:lineRule="exact"/>
        <w:jc w:val="center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  <w:t>2025清华之旅冬令营活动实施预算</w:t>
      </w:r>
    </w:p>
    <w:p w14:paraId="11F06D00">
      <w:pPr>
        <w:spacing w:line="580" w:lineRule="exact"/>
        <w:jc w:val="center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</w:p>
    <w:tbl>
      <w:tblPr>
        <w:tblStyle w:val="3"/>
        <w:tblpPr w:leftFromText="180" w:rightFromText="180" w:vertAnchor="text" w:horzAnchor="page" w:tblpX="943" w:tblpY="133"/>
        <w:tblOverlap w:val="never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699"/>
        <w:gridCol w:w="1444"/>
        <w:gridCol w:w="993"/>
        <w:gridCol w:w="1463"/>
        <w:gridCol w:w="1425"/>
        <w:gridCol w:w="2662"/>
      </w:tblGrid>
      <w:tr w14:paraId="3540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 w14:paraId="078179FF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1AFD554A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费用类别</w:t>
            </w:r>
          </w:p>
        </w:tc>
        <w:tc>
          <w:tcPr>
            <w:tcW w:w="993" w:type="dxa"/>
            <w:noWrap w:val="0"/>
            <w:vAlign w:val="center"/>
          </w:tcPr>
          <w:p w14:paraId="4AFF7F9D"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单价（元）</w:t>
            </w:r>
          </w:p>
        </w:tc>
        <w:tc>
          <w:tcPr>
            <w:tcW w:w="1463" w:type="dxa"/>
            <w:noWrap w:val="0"/>
            <w:vAlign w:val="center"/>
          </w:tcPr>
          <w:p w14:paraId="5AF84215"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425" w:type="dxa"/>
            <w:noWrap w:val="0"/>
            <w:vAlign w:val="center"/>
          </w:tcPr>
          <w:p w14:paraId="32A5B14E"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预算金额（元）</w:t>
            </w:r>
          </w:p>
        </w:tc>
        <w:tc>
          <w:tcPr>
            <w:tcW w:w="2662" w:type="dxa"/>
            <w:noWrap w:val="0"/>
            <w:vAlign w:val="center"/>
          </w:tcPr>
          <w:p w14:paraId="6C6A3872"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 w14:paraId="21AC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 w14:paraId="6704DFC5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 w14:paraId="1CCF5C15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活动费</w:t>
            </w:r>
          </w:p>
        </w:tc>
        <w:tc>
          <w:tcPr>
            <w:tcW w:w="1444" w:type="dxa"/>
            <w:noWrap w:val="0"/>
            <w:vAlign w:val="center"/>
          </w:tcPr>
          <w:p w14:paraId="73C7B27D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FC6A1E5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4CA265A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A23EDB7"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0FAC8882">
            <w:pPr>
              <w:spacing w:line="0" w:lineRule="atLeas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3AF3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 w14:paraId="29D2FBAB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699" w:type="dxa"/>
            <w:vMerge w:val="continue"/>
            <w:noWrap w:val="0"/>
            <w:vAlign w:val="center"/>
          </w:tcPr>
          <w:p w14:paraId="5173B57E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78967BDF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B005ADC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B5D08DC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E730749"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62FB8A9A">
            <w:pPr>
              <w:spacing w:line="0" w:lineRule="atLeast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4B3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036" w:type="dxa"/>
            <w:noWrap w:val="0"/>
            <w:vAlign w:val="center"/>
          </w:tcPr>
          <w:p w14:paraId="65D24105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699" w:type="dxa"/>
            <w:vMerge w:val="continue"/>
            <w:noWrap w:val="0"/>
            <w:vAlign w:val="center"/>
          </w:tcPr>
          <w:p w14:paraId="01D05506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5BFE6AE4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CE9E694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140B86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4AADE5C"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74B35D5E">
            <w:pPr>
              <w:spacing w:line="0" w:lineRule="atLeast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B28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 w14:paraId="08BE7719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699" w:type="dxa"/>
            <w:vMerge w:val="continue"/>
            <w:noWrap w:val="0"/>
            <w:vAlign w:val="center"/>
          </w:tcPr>
          <w:p w14:paraId="6B6BBE97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768870A9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5DAFA0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7ADEFAC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2D68859"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016C33D8">
            <w:pPr>
              <w:spacing w:line="0" w:lineRule="atLeas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5B51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 w14:paraId="0CF74D79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699" w:type="dxa"/>
            <w:vMerge w:val="continue"/>
            <w:noWrap w:val="0"/>
            <w:vAlign w:val="center"/>
          </w:tcPr>
          <w:p w14:paraId="7DBB8AF4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17FF774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EE29B0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C10F1D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277E5E6"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47482829">
            <w:pPr>
              <w:spacing w:line="0" w:lineRule="atLeas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1698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 w14:paraId="4A7430CC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699" w:type="dxa"/>
            <w:vMerge w:val="continue"/>
            <w:noWrap w:val="0"/>
            <w:vAlign w:val="center"/>
          </w:tcPr>
          <w:p w14:paraId="1F5C0633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1811605D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966ED8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995863B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D149452"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88FCCAE">
            <w:pPr>
              <w:spacing w:line="0" w:lineRule="atLeas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1675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 w14:paraId="76BCD41F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5B892455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往返交通费</w:t>
            </w:r>
          </w:p>
        </w:tc>
        <w:tc>
          <w:tcPr>
            <w:tcW w:w="993" w:type="dxa"/>
            <w:noWrap w:val="0"/>
            <w:vAlign w:val="center"/>
          </w:tcPr>
          <w:p w14:paraId="33AA6423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44927EA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0EEE0FB"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42679905">
            <w:pPr>
              <w:spacing w:line="0" w:lineRule="atLeas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1581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 w14:paraId="1B38DB2F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43" w:type="dxa"/>
            <w:gridSpan w:val="2"/>
            <w:noWrap w:val="0"/>
            <w:vAlign w:val="center"/>
          </w:tcPr>
          <w:p w14:paraId="6BEB533C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993" w:type="dxa"/>
            <w:noWrap w:val="0"/>
            <w:vAlign w:val="center"/>
          </w:tcPr>
          <w:p w14:paraId="509D9A79">
            <w:pPr>
              <w:spacing w:line="0" w:lineRule="atLeast"/>
              <w:jc w:val="center"/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8424B09">
            <w:pPr>
              <w:spacing w:line="0" w:lineRule="atLeast"/>
              <w:jc w:val="center"/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C78DAB8"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4A9A752C">
            <w:pPr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 w14:paraId="111887CF"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5245295D"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11294138"/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E12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8200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68200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579D4"/>
    <w:rsid w:val="776579D4"/>
    <w:rsid w:val="786D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5">
    <w:name w:val="conten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930</Words>
  <Characters>966</Characters>
  <Lines>0</Lines>
  <Paragraphs>0</Paragraphs>
  <TotalTime>3</TotalTime>
  <ScaleCrop>false</ScaleCrop>
  <LinksUpToDate>false</LinksUpToDate>
  <CharactersWithSpaces>966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2025-11-18T13:33:00Z</dcterms:created>
  <dc:creator>lili</dc:creator>
  <cp:lastModifiedBy>lili</cp:lastModifiedBy>
  <cp:lastPrinted>2025-11-19T02:02:51Z</cp:lastPrinted>
  <dcterms:modified xsi:type="dcterms:W3CDTF">2025-11-19T02:02:54Z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F4581A00F1074972B9ABD0BA88FC4865_11</vt:lpwstr>
  </property>
  <property fmtid="{D5CDD505-2E9C-101B-9397-08002B2CF9AE}" pid="4" name="KSOTemplateDocerSaveRecord">
    <vt:lpwstr>eyJoZGlkIjoiNzI1MzljODBiNDliMzEyMzFlZWNlN2EzYjU0N2YzMWEiLCJ1c2VySWQiOiIyNDg2MjQ4NzkifQ==</vt:lpwstr>
  </property>
</Properties>
</file>